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DB" w:rsidRDefault="0032583E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0545DB" w:rsidRDefault="0032583E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>تونس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 xml:space="preserve"> في    10/09/2017</w:t>
      </w:r>
    </w:p>
    <w:p w:rsidR="000545DB" w:rsidRDefault="0032583E">
      <w:pPr>
        <w:pStyle w:val="normal0"/>
        <w:spacing w:after="30" w:line="259" w:lineRule="auto"/>
        <w:ind w:left="4538" w:right="0" w:firstLine="0"/>
        <w:jc w:val="lef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545DB" w:rsidRDefault="000545DB">
      <w:pPr>
        <w:pStyle w:val="normal0"/>
        <w:spacing w:after="0" w:line="281" w:lineRule="auto"/>
        <w:ind w:left="-30" w:right="0" w:firstLine="0"/>
        <w:jc w:val="center"/>
        <w:rPr>
          <w:rFonts w:ascii="Andalus" w:eastAsia="Andalus" w:hAnsi="Andalus" w:cs="Andalus"/>
          <w:i/>
          <w:sz w:val="40"/>
          <w:szCs w:val="40"/>
        </w:rPr>
      </w:pPr>
    </w:p>
    <w:p w:rsidR="000545DB" w:rsidRDefault="000545DB">
      <w:pPr>
        <w:pStyle w:val="normal0"/>
        <w:spacing w:after="0" w:line="281" w:lineRule="auto"/>
        <w:ind w:left="-30" w:right="0" w:firstLine="0"/>
        <w:jc w:val="center"/>
        <w:rPr>
          <w:rFonts w:ascii="Andalus" w:eastAsia="Andalus" w:hAnsi="Andalus" w:cs="Andalus"/>
          <w:i/>
          <w:sz w:val="40"/>
          <w:szCs w:val="40"/>
        </w:rPr>
      </w:pPr>
    </w:p>
    <w:p w:rsidR="000545DB" w:rsidRDefault="0032583E" w:rsidP="0032583E">
      <w:pPr>
        <w:pStyle w:val="normal0"/>
        <w:spacing w:after="0" w:line="281" w:lineRule="auto"/>
        <w:ind w:left="-30" w:right="0" w:firstLine="0"/>
        <w:jc w:val="left"/>
        <w:outlineLvl w:val="0"/>
        <w:rPr>
          <w:rFonts w:ascii="Andalus" w:eastAsia="Andalus" w:hAnsi="Andalus" w:cs="Andalus"/>
          <w:i/>
          <w:sz w:val="32"/>
          <w:szCs w:val="32"/>
        </w:rPr>
      </w:pPr>
      <w:r>
        <w:rPr>
          <w:rFonts w:ascii="Andalus" w:eastAsia="Andalus" w:hAnsi="Andalus" w:cs="Andalus"/>
          <w:i/>
          <w:sz w:val="32"/>
          <w:szCs w:val="32"/>
          <w:rtl/>
        </w:rPr>
        <w:t xml:space="preserve">رسالة مفتوحة إلى السيد </w:t>
      </w:r>
      <w:proofErr w:type="spellStart"/>
      <w:r>
        <w:rPr>
          <w:rFonts w:ascii="Andalus" w:eastAsia="Andalus" w:hAnsi="Andalus" w:cs="Andalus"/>
          <w:i/>
          <w:sz w:val="32"/>
          <w:szCs w:val="32"/>
          <w:rtl/>
        </w:rPr>
        <w:t>الباجي</w:t>
      </w:r>
      <w:proofErr w:type="spellEnd"/>
      <w:r>
        <w:rPr>
          <w:rFonts w:ascii="Andalus" w:eastAsia="Andalus" w:hAnsi="Andalus" w:cs="Andalus"/>
          <w:i/>
          <w:sz w:val="32"/>
          <w:szCs w:val="32"/>
          <w:rtl/>
        </w:rPr>
        <w:t xml:space="preserve"> قائد </w:t>
      </w:r>
      <w:proofErr w:type="spellStart"/>
      <w:r>
        <w:rPr>
          <w:rFonts w:ascii="Andalus" w:eastAsia="Andalus" w:hAnsi="Andalus" w:cs="Andalus"/>
          <w:i/>
          <w:sz w:val="32"/>
          <w:szCs w:val="32"/>
          <w:rtl/>
        </w:rPr>
        <w:t>السبسي</w:t>
      </w:r>
      <w:proofErr w:type="spellEnd"/>
    </w:p>
    <w:p w:rsidR="000545DB" w:rsidRDefault="0032583E" w:rsidP="0032583E">
      <w:pPr>
        <w:pStyle w:val="normal0"/>
        <w:spacing w:after="0" w:line="281" w:lineRule="auto"/>
        <w:ind w:left="-30" w:right="0" w:firstLine="0"/>
        <w:jc w:val="left"/>
        <w:outlineLvl w:val="0"/>
        <w:rPr>
          <w:rFonts w:ascii="Andalus" w:eastAsia="Andalus" w:hAnsi="Andalus" w:cs="Andalus"/>
          <w:i/>
          <w:sz w:val="32"/>
          <w:szCs w:val="32"/>
        </w:rPr>
      </w:pPr>
      <w:r>
        <w:rPr>
          <w:rFonts w:ascii="Andalus" w:eastAsia="Andalus" w:hAnsi="Andalus" w:cs="Andalus"/>
          <w:i/>
          <w:sz w:val="32"/>
          <w:szCs w:val="32"/>
          <w:rtl/>
        </w:rPr>
        <w:t xml:space="preserve"> رئيس الجمهورية التونسية</w:t>
      </w:r>
    </w:p>
    <w:p w:rsidR="000545DB" w:rsidRDefault="000545DB">
      <w:pPr>
        <w:pStyle w:val="normal0"/>
        <w:spacing w:after="8" w:line="270" w:lineRule="auto"/>
        <w:ind w:right="4801"/>
        <w:jc w:val="left"/>
        <w:rPr>
          <w:rFonts w:ascii="Andalus" w:eastAsia="Andalus" w:hAnsi="Andalus" w:cs="Andalus"/>
          <w:sz w:val="26"/>
          <w:szCs w:val="26"/>
          <w:u w:val="single"/>
        </w:rPr>
      </w:pPr>
    </w:p>
    <w:p w:rsidR="000545DB" w:rsidRDefault="0032583E">
      <w:pPr>
        <w:pStyle w:val="normal0"/>
        <w:spacing w:after="8" w:line="270" w:lineRule="auto"/>
        <w:ind w:left="728" w:right="4801" w:hanging="7"/>
        <w:jc w:val="center"/>
        <w:rPr>
          <w:rFonts w:ascii="Andalus" w:eastAsia="Andalus" w:hAnsi="Andalus" w:cs="Andalus"/>
          <w:sz w:val="48"/>
          <w:szCs w:val="48"/>
        </w:rPr>
      </w:pPr>
      <w:r>
        <w:rPr>
          <w:rFonts w:ascii="Andalus" w:eastAsia="Andalus" w:hAnsi="Andalus" w:cs="Andalus"/>
          <w:sz w:val="48"/>
          <w:szCs w:val="48"/>
          <w:rtl/>
        </w:rPr>
        <w:t xml:space="preserve">صرخة فزع </w:t>
      </w:r>
      <w:r>
        <w:rPr>
          <w:rFonts w:ascii="Andalus" w:eastAsia="Andalus" w:hAnsi="Andalus" w:cs="Andalus"/>
          <w:sz w:val="48"/>
          <w:szCs w:val="48"/>
          <w:rtl/>
        </w:rPr>
        <w:t>والتماس تدخل لرفع مظلمة</w:t>
      </w:r>
    </w:p>
    <w:p w:rsidR="000545DB" w:rsidRDefault="0032583E">
      <w:pPr>
        <w:pStyle w:val="normal0"/>
        <w:spacing w:after="18" w:line="259" w:lineRule="auto"/>
        <w:ind w:left="0" w:right="61"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545DB" w:rsidRDefault="0032583E">
      <w:pPr>
        <w:pStyle w:val="normal0"/>
        <w:spacing w:after="22" w:line="259" w:lineRule="auto"/>
        <w:ind w:left="0" w:right="0" w:hanging="1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545DB" w:rsidRDefault="0032583E" w:rsidP="0032583E">
      <w:pPr>
        <w:pStyle w:val="normal0"/>
        <w:ind w:left="0" w:firstLine="0"/>
        <w:outlineLvl w:val="0"/>
      </w:pPr>
      <w:r>
        <w:rPr>
          <w:rtl/>
        </w:rPr>
        <w:t>سيدي رئيس الجمهورية تحية طيبة وبعد،</w:t>
      </w:r>
    </w:p>
    <w:p w:rsidR="000545DB" w:rsidRDefault="000545DB">
      <w:pPr>
        <w:pStyle w:val="normal0"/>
        <w:spacing w:after="8" w:line="270" w:lineRule="auto"/>
        <w:ind w:right="139"/>
        <w:rPr>
          <w:sz w:val="26"/>
          <w:szCs w:val="26"/>
        </w:rPr>
      </w:pPr>
    </w:p>
    <w:p w:rsidR="000545DB" w:rsidRDefault="0032583E">
      <w:pPr>
        <w:pStyle w:val="normal0"/>
        <w:spacing w:after="8" w:line="270" w:lineRule="auto"/>
        <w:ind w:right="139"/>
        <w:rPr>
          <w:sz w:val="26"/>
          <w:szCs w:val="26"/>
        </w:rPr>
      </w:pPr>
      <w:bookmarkStart w:id="0" w:name="_gjdgxs" w:colFirst="0" w:colLast="0"/>
      <w:bookmarkEnd w:id="0"/>
      <w:r>
        <w:rPr>
          <w:sz w:val="26"/>
          <w:szCs w:val="26"/>
          <w:rtl/>
        </w:rPr>
        <w:t xml:space="preserve">بعد </w:t>
      </w:r>
      <w:proofErr w:type="spellStart"/>
      <w:r>
        <w:rPr>
          <w:sz w:val="26"/>
          <w:szCs w:val="26"/>
          <w:rtl/>
        </w:rPr>
        <w:t>ان</w:t>
      </w:r>
      <w:proofErr w:type="spellEnd"/>
      <w:r>
        <w:rPr>
          <w:sz w:val="26"/>
          <w:szCs w:val="26"/>
          <w:rtl/>
        </w:rPr>
        <w:t xml:space="preserve"> ضاقت السبل </w:t>
      </w:r>
      <w:proofErr w:type="spellStart"/>
      <w:r>
        <w:rPr>
          <w:sz w:val="26"/>
          <w:szCs w:val="26"/>
          <w:rtl/>
        </w:rPr>
        <w:t>واغلقت</w:t>
      </w:r>
      <w:proofErr w:type="spellEnd"/>
      <w:r>
        <w:rPr>
          <w:sz w:val="26"/>
          <w:szCs w:val="26"/>
          <w:rtl/>
        </w:rPr>
        <w:t xml:space="preserve"> </w:t>
      </w:r>
      <w:proofErr w:type="spellStart"/>
      <w:r>
        <w:rPr>
          <w:sz w:val="26"/>
          <w:szCs w:val="26"/>
          <w:rtl/>
        </w:rPr>
        <w:t>الابواب</w:t>
      </w:r>
      <w:proofErr w:type="spellEnd"/>
      <w:r>
        <w:rPr>
          <w:sz w:val="26"/>
          <w:szCs w:val="26"/>
          <w:rtl/>
        </w:rPr>
        <w:t xml:space="preserve"> من </w:t>
      </w:r>
      <w:proofErr w:type="spellStart"/>
      <w:r>
        <w:rPr>
          <w:sz w:val="26"/>
          <w:szCs w:val="26"/>
          <w:rtl/>
        </w:rPr>
        <w:t>السلط</w:t>
      </w:r>
      <w:proofErr w:type="spellEnd"/>
      <w:r>
        <w:rPr>
          <w:sz w:val="26"/>
          <w:szCs w:val="26"/>
          <w:rtl/>
        </w:rPr>
        <w:t xml:space="preserve"> المختصة،  نرفع </w:t>
      </w:r>
      <w:proofErr w:type="spellStart"/>
      <w:r>
        <w:rPr>
          <w:sz w:val="26"/>
          <w:szCs w:val="26"/>
          <w:rtl/>
        </w:rPr>
        <w:t>اليكم</w:t>
      </w:r>
      <w:proofErr w:type="spellEnd"/>
      <w:r>
        <w:rPr>
          <w:sz w:val="26"/>
          <w:szCs w:val="26"/>
          <w:rtl/>
        </w:rPr>
        <w:t xml:space="preserve"> هذه الرسالة المفتوحة للفت نظركم الكريم </w:t>
      </w:r>
      <w:proofErr w:type="spellStart"/>
      <w:r>
        <w:rPr>
          <w:sz w:val="26"/>
          <w:szCs w:val="26"/>
          <w:rtl/>
        </w:rPr>
        <w:t>الى</w:t>
      </w:r>
      <w:proofErr w:type="spellEnd"/>
      <w:r>
        <w:rPr>
          <w:sz w:val="26"/>
          <w:szCs w:val="26"/>
          <w:rtl/>
        </w:rPr>
        <w:t xml:space="preserve"> ما يتعرض </w:t>
      </w:r>
      <w:proofErr w:type="spellStart"/>
      <w:r>
        <w:rPr>
          <w:sz w:val="26"/>
          <w:szCs w:val="26"/>
          <w:rtl/>
        </w:rPr>
        <w:t>اليه</w:t>
      </w:r>
      <w:proofErr w:type="spellEnd"/>
      <w:r>
        <w:rPr>
          <w:sz w:val="26"/>
          <w:szCs w:val="26"/>
          <w:rtl/>
        </w:rPr>
        <w:t xml:space="preserve"> البهائيين التونسيين من مظالم وتجاوزات متكررة وتمييز على </w:t>
      </w:r>
      <w:proofErr w:type="spellStart"/>
      <w:r>
        <w:rPr>
          <w:sz w:val="26"/>
          <w:szCs w:val="26"/>
          <w:rtl/>
        </w:rPr>
        <w:t>اساس</w:t>
      </w:r>
      <w:proofErr w:type="spellEnd"/>
      <w:r>
        <w:rPr>
          <w:sz w:val="26"/>
          <w:szCs w:val="26"/>
          <w:rtl/>
        </w:rPr>
        <w:t xml:space="preserve"> الدين </w:t>
      </w:r>
      <w:proofErr w:type="spellStart"/>
      <w:r>
        <w:rPr>
          <w:sz w:val="26"/>
          <w:szCs w:val="26"/>
          <w:rtl/>
        </w:rPr>
        <w:t>واخرها</w:t>
      </w:r>
      <w:proofErr w:type="spellEnd"/>
      <w:r>
        <w:rPr>
          <w:sz w:val="26"/>
          <w:szCs w:val="26"/>
          <w:rtl/>
        </w:rPr>
        <w:t xml:space="preserve"> </w:t>
      </w:r>
      <w:proofErr w:type="spellStart"/>
      <w:r>
        <w:rPr>
          <w:sz w:val="26"/>
          <w:szCs w:val="26"/>
          <w:rtl/>
        </w:rPr>
        <w:t>ايقاف</w:t>
      </w:r>
      <w:proofErr w:type="spellEnd"/>
      <w:r>
        <w:rPr>
          <w:sz w:val="26"/>
          <w:szCs w:val="26"/>
          <w:rtl/>
        </w:rPr>
        <w:t xml:space="preserve"> الشاب ع. م. - البالغ من العمر 20 سنة والطالب بالجامعة - في بيته من طرف عوني امن بالزى المدني واصطحابه </w:t>
      </w:r>
      <w:proofErr w:type="spellStart"/>
      <w:r>
        <w:rPr>
          <w:sz w:val="26"/>
          <w:szCs w:val="26"/>
          <w:rtl/>
        </w:rPr>
        <w:t>الى</w:t>
      </w:r>
      <w:proofErr w:type="spellEnd"/>
      <w:r>
        <w:rPr>
          <w:sz w:val="26"/>
          <w:szCs w:val="26"/>
          <w:rtl/>
        </w:rPr>
        <w:t xml:space="preserve"> منطقة </w:t>
      </w:r>
      <w:proofErr w:type="spellStart"/>
      <w:r>
        <w:rPr>
          <w:sz w:val="26"/>
          <w:szCs w:val="26"/>
          <w:rtl/>
        </w:rPr>
        <w:t>الامن</w:t>
      </w:r>
      <w:proofErr w:type="spellEnd"/>
      <w:r>
        <w:rPr>
          <w:sz w:val="26"/>
          <w:szCs w:val="26"/>
          <w:rtl/>
        </w:rPr>
        <w:t xml:space="preserve"> بجهة </w:t>
      </w:r>
      <w:proofErr w:type="spellStart"/>
      <w:r>
        <w:rPr>
          <w:sz w:val="26"/>
          <w:szCs w:val="26"/>
          <w:rtl/>
        </w:rPr>
        <w:t>المنستير</w:t>
      </w:r>
      <w:proofErr w:type="spellEnd"/>
      <w:r>
        <w:rPr>
          <w:sz w:val="26"/>
          <w:szCs w:val="26"/>
          <w:rtl/>
        </w:rPr>
        <w:t xml:space="preserve"> </w:t>
      </w:r>
      <w:proofErr w:type="spellStart"/>
      <w:r>
        <w:rPr>
          <w:sz w:val="26"/>
          <w:szCs w:val="26"/>
          <w:rtl/>
        </w:rPr>
        <w:t>سقانص</w:t>
      </w:r>
      <w:proofErr w:type="spellEnd"/>
      <w:r>
        <w:rPr>
          <w:sz w:val="26"/>
          <w:szCs w:val="26"/>
          <w:rtl/>
        </w:rPr>
        <w:t xml:space="preserve"> والتحقيق معه حول ديانته وعلاقته ببقية البهائيين </w:t>
      </w:r>
      <w:proofErr w:type="spellStart"/>
      <w:r>
        <w:rPr>
          <w:sz w:val="26"/>
          <w:szCs w:val="26"/>
          <w:rtl/>
        </w:rPr>
        <w:t>وهرسلته</w:t>
      </w:r>
      <w:proofErr w:type="spellEnd"/>
      <w:r>
        <w:rPr>
          <w:sz w:val="26"/>
          <w:szCs w:val="26"/>
          <w:rtl/>
        </w:rPr>
        <w:t xml:space="preserve"> مدة 3 ساعات ثم </w:t>
      </w:r>
      <w:proofErr w:type="spellStart"/>
      <w:r>
        <w:rPr>
          <w:sz w:val="26"/>
          <w:szCs w:val="26"/>
          <w:rtl/>
        </w:rPr>
        <w:t>الافراج</w:t>
      </w:r>
      <w:proofErr w:type="spellEnd"/>
      <w:r>
        <w:rPr>
          <w:sz w:val="26"/>
          <w:szCs w:val="26"/>
          <w:rtl/>
        </w:rPr>
        <w:t xml:space="preserve"> عنه بدون تحرير محضر </w:t>
      </w:r>
      <w:proofErr w:type="spellStart"/>
      <w:r>
        <w:rPr>
          <w:sz w:val="26"/>
          <w:szCs w:val="26"/>
          <w:rtl/>
        </w:rPr>
        <w:t>او</w:t>
      </w:r>
      <w:proofErr w:type="spellEnd"/>
      <w:r>
        <w:rPr>
          <w:sz w:val="26"/>
          <w:szCs w:val="26"/>
          <w:rtl/>
        </w:rPr>
        <w:t xml:space="preserve"> توج</w:t>
      </w:r>
      <w:r>
        <w:rPr>
          <w:sz w:val="26"/>
          <w:szCs w:val="26"/>
          <w:rtl/>
        </w:rPr>
        <w:t xml:space="preserve">يه تهمة </w:t>
      </w:r>
      <w:proofErr w:type="spellStart"/>
      <w:r>
        <w:rPr>
          <w:sz w:val="26"/>
          <w:szCs w:val="26"/>
          <w:rtl/>
        </w:rPr>
        <w:t>او</w:t>
      </w:r>
      <w:proofErr w:type="spellEnd"/>
      <w:r>
        <w:rPr>
          <w:sz w:val="26"/>
          <w:szCs w:val="26"/>
          <w:rtl/>
        </w:rPr>
        <w:t xml:space="preserve"> تمكينه من الاتصال بمحام </w:t>
      </w:r>
      <w:proofErr w:type="spellStart"/>
      <w:r>
        <w:rPr>
          <w:sz w:val="26"/>
          <w:szCs w:val="26"/>
          <w:rtl/>
        </w:rPr>
        <w:t>اثناء</w:t>
      </w:r>
      <w:proofErr w:type="spellEnd"/>
      <w:r>
        <w:rPr>
          <w:sz w:val="26"/>
          <w:szCs w:val="26"/>
          <w:rtl/>
        </w:rPr>
        <w:t xml:space="preserve"> سماعه.</w:t>
      </w:r>
    </w:p>
    <w:p w:rsidR="000545DB" w:rsidRDefault="000545DB">
      <w:pPr>
        <w:pStyle w:val="normal0"/>
        <w:spacing w:after="8" w:line="270" w:lineRule="auto"/>
        <w:ind w:right="139"/>
        <w:rPr>
          <w:sz w:val="26"/>
          <w:szCs w:val="26"/>
        </w:rPr>
      </w:pPr>
    </w:p>
    <w:p w:rsidR="000545DB" w:rsidRDefault="0032583E">
      <w:pPr>
        <w:pStyle w:val="normal0"/>
        <w:spacing w:after="8" w:line="270" w:lineRule="auto"/>
        <w:ind w:right="139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  <w:rtl/>
        </w:rPr>
        <w:t>سيدي الرئيس،</w:t>
      </w:r>
    </w:p>
    <w:p w:rsidR="000545DB" w:rsidRDefault="0032583E">
      <w:pPr>
        <w:pStyle w:val="normal0"/>
        <w:spacing w:after="32" w:line="270" w:lineRule="auto"/>
        <w:ind w:right="139"/>
        <w:rPr>
          <w:sz w:val="26"/>
          <w:szCs w:val="26"/>
        </w:rPr>
      </w:pPr>
      <w:r>
        <w:rPr>
          <w:sz w:val="26"/>
          <w:szCs w:val="26"/>
          <w:rtl/>
        </w:rPr>
        <w:tab/>
      </w:r>
      <w:r>
        <w:rPr>
          <w:sz w:val="26"/>
          <w:szCs w:val="26"/>
          <w:rtl/>
        </w:rPr>
        <w:tab/>
        <w:t>وكما تعلمون فان الدستور التونسي قد أسس لحرية المعتقد وحرية الضمير كحق دستوري لكل التونسيين يعلو ولا يعلى عليه، وأن تونس قد صادقت على المعاھ</w:t>
      </w:r>
      <w:proofErr w:type="spellStart"/>
      <w:r>
        <w:rPr>
          <w:sz w:val="26"/>
          <w:szCs w:val="26"/>
          <w:rtl/>
        </w:rPr>
        <w:t>دات</w:t>
      </w:r>
      <w:proofErr w:type="spellEnd"/>
      <w:r>
        <w:rPr>
          <w:sz w:val="26"/>
          <w:szCs w:val="26"/>
          <w:rtl/>
        </w:rPr>
        <w:t xml:space="preserve"> الدولية المتعلقة بحقوق الأقليات التي تعتبر مبدأ</w:t>
      </w:r>
      <w:r>
        <w:rPr>
          <w:sz w:val="26"/>
          <w:szCs w:val="26"/>
          <w:rtl/>
        </w:rPr>
        <w:t xml:space="preserve"> عدم  التمييز والمساواة أمام القانون من المبادئ الأساسية للقانون الدولي لحقوق الإنسان وانتم حامون لهذا الدستور ولكل المبادئ التي </w:t>
      </w:r>
      <w:proofErr w:type="spellStart"/>
      <w:r>
        <w:rPr>
          <w:sz w:val="26"/>
          <w:szCs w:val="26"/>
          <w:rtl/>
        </w:rPr>
        <w:t>اسسها</w:t>
      </w:r>
      <w:proofErr w:type="spellEnd"/>
      <w:r>
        <w:rPr>
          <w:sz w:val="26"/>
          <w:szCs w:val="26"/>
          <w:rtl/>
        </w:rPr>
        <w:t xml:space="preserve"> وملتزمون بالسهر على احترامه وتطبيقه على جميع التونسيين دون تمييز وقد لمسنا ذلك من جملة القرارات التي اتخذتموها والتي تمثل</w:t>
      </w:r>
      <w:r>
        <w:rPr>
          <w:sz w:val="26"/>
          <w:szCs w:val="26"/>
          <w:rtl/>
        </w:rPr>
        <w:t xml:space="preserve"> نقلة نوعية في مجتمعنا التونسي وننتهز هذه الفرصة </w:t>
      </w:r>
      <w:proofErr w:type="spellStart"/>
      <w:r>
        <w:rPr>
          <w:sz w:val="26"/>
          <w:szCs w:val="26"/>
          <w:rtl/>
        </w:rPr>
        <w:t>لابلاغكم</w:t>
      </w:r>
      <w:proofErr w:type="spellEnd"/>
      <w:r>
        <w:rPr>
          <w:sz w:val="26"/>
          <w:szCs w:val="26"/>
          <w:rtl/>
        </w:rPr>
        <w:t xml:space="preserve"> المساندة التامة للمحفل الروحاني المركزي للبهائيين في تونس لقراراتكم.</w:t>
      </w:r>
    </w:p>
    <w:p w:rsidR="000545DB" w:rsidRDefault="000545DB">
      <w:pPr>
        <w:pStyle w:val="normal0"/>
        <w:spacing w:after="8" w:line="270" w:lineRule="auto"/>
        <w:ind w:left="0" w:right="139" w:firstLine="653"/>
        <w:rPr>
          <w:b/>
          <w:sz w:val="26"/>
          <w:szCs w:val="26"/>
          <w:highlight w:val="yellow"/>
        </w:rPr>
      </w:pPr>
    </w:p>
    <w:p w:rsidR="000545DB" w:rsidRDefault="0032583E">
      <w:pPr>
        <w:pStyle w:val="normal0"/>
        <w:spacing w:after="8" w:line="270" w:lineRule="auto"/>
        <w:ind w:right="139"/>
        <w:rPr>
          <w:b/>
          <w:sz w:val="26"/>
          <w:szCs w:val="26"/>
          <w:highlight w:val="yellow"/>
        </w:rPr>
      </w:pPr>
      <w:r>
        <w:rPr>
          <w:b/>
          <w:sz w:val="26"/>
          <w:szCs w:val="26"/>
          <w:rtl/>
        </w:rPr>
        <w:t xml:space="preserve">  سيدي رئيس الجمهورية،</w:t>
      </w:r>
    </w:p>
    <w:p w:rsidR="000545DB" w:rsidRDefault="0032583E">
      <w:pPr>
        <w:pStyle w:val="normal0"/>
        <w:spacing w:after="8" w:line="270" w:lineRule="auto"/>
        <w:ind w:left="0" w:right="139" w:firstLine="653"/>
        <w:rPr>
          <w:sz w:val="26"/>
          <w:szCs w:val="26"/>
        </w:rPr>
      </w:pPr>
      <w:r>
        <w:rPr>
          <w:sz w:val="26"/>
          <w:szCs w:val="26"/>
          <w:rtl/>
        </w:rPr>
        <w:t>وإذ نحن على يقين أن الدولة التونسية بجميع مؤسساتها لا يمكن أن تكون مصدرا لخرق الدستور والقوانين النافذة ف</w:t>
      </w:r>
      <w:r>
        <w:rPr>
          <w:sz w:val="26"/>
          <w:szCs w:val="26"/>
          <w:rtl/>
        </w:rPr>
        <w:t xml:space="preserve">إن </w:t>
      </w:r>
      <w:proofErr w:type="spellStart"/>
      <w:r>
        <w:rPr>
          <w:sz w:val="26"/>
          <w:szCs w:val="26"/>
          <w:rtl/>
        </w:rPr>
        <w:t>الب</w:t>
      </w:r>
      <w:proofErr w:type="spellEnd"/>
      <w:r>
        <w:rPr>
          <w:sz w:val="26"/>
          <w:szCs w:val="26"/>
          <w:rtl/>
        </w:rPr>
        <w:t>ھ</w:t>
      </w:r>
      <w:proofErr w:type="spellStart"/>
      <w:r>
        <w:rPr>
          <w:sz w:val="26"/>
          <w:szCs w:val="26"/>
          <w:rtl/>
        </w:rPr>
        <w:t>ائيين</w:t>
      </w:r>
      <w:proofErr w:type="spellEnd"/>
      <w:r>
        <w:rPr>
          <w:sz w:val="26"/>
          <w:szCs w:val="26"/>
          <w:rtl/>
        </w:rPr>
        <w:t xml:space="preserve"> في تونس كلهم أمل ورجاء أن الجمھ</w:t>
      </w:r>
      <w:proofErr w:type="spellStart"/>
      <w:r>
        <w:rPr>
          <w:sz w:val="26"/>
          <w:szCs w:val="26"/>
          <w:rtl/>
        </w:rPr>
        <w:t>ورية</w:t>
      </w:r>
      <w:proofErr w:type="spellEnd"/>
      <w:r>
        <w:rPr>
          <w:sz w:val="26"/>
          <w:szCs w:val="26"/>
          <w:rtl/>
        </w:rPr>
        <w:t xml:space="preserve"> </w:t>
      </w:r>
      <w:proofErr w:type="spellStart"/>
      <w:r>
        <w:rPr>
          <w:sz w:val="26"/>
          <w:szCs w:val="26"/>
          <w:rtl/>
        </w:rPr>
        <w:t>السا</w:t>
      </w:r>
      <w:proofErr w:type="spellEnd"/>
      <w:r>
        <w:rPr>
          <w:sz w:val="26"/>
          <w:szCs w:val="26"/>
          <w:rtl/>
        </w:rPr>
        <w:t>ھ</w:t>
      </w:r>
      <w:proofErr w:type="spellStart"/>
      <w:r>
        <w:rPr>
          <w:sz w:val="26"/>
          <w:szCs w:val="26"/>
          <w:rtl/>
        </w:rPr>
        <w:t>رة</w:t>
      </w:r>
      <w:proofErr w:type="spellEnd"/>
      <w:r>
        <w:rPr>
          <w:sz w:val="26"/>
          <w:szCs w:val="26"/>
          <w:rtl/>
        </w:rPr>
        <w:t xml:space="preserve"> على احترام الدّستور وتطبيق القانون والتي عودتنا الدفاع عن القضايا العادلة، لن تدخر جهدا  للوقوف بجانب مواطنيها خصوصا إذا كانوا من الأقليات لتثبيت حقوقھم ورد المظلمة عنھم والاعتراف بمؤسساتهم المنتخبة </w:t>
      </w:r>
      <w:r>
        <w:rPr>
          <w:sz w:val="26"/>
          <w:szCs w:val="26"/>
          <w:rtl/>
        </w:rPr>
        <w:t xml:space="preserve">ورفع المظالم عنهم.  </w:t>
      </w:r>
    </w:p>
    <w:p w:rsidR="000545DB" w:rsidRDefault="000545DB">
      <w:pPr>
        <w:pStyle w:val="normal0"/>
        <w:spacing w:after="8" w:line="270" w:lineRule="auto"/>
        <w:ind w:right="139"/>
        <w:rPr>
          <w:sz w:val="26"/>
          <w:szCs w:val="26"/>
        </w:rPr>
      </w:pPr>
    </w:p>
    <w:p w:rsidR="000545DB" w:rsidRDefault="0032583E">
      <w:pPr>
        <w:pStyle w:val="normal0"/>
        <w:spacing w:after="8" w:line="270" w:lineRule="auto"/>
        <w:ind w:left="-7" w:right="139" w:hanging="15"/>
        <w:rPr>
          <w:sz w:val="26"/>
          <w:szCs w:val="26"/>
        </w:rPr>
      </w:pPr>
      <w:r>
        <w:rPr>
          <w:sz w:val="26"/>
          <w:szCs w:val="26"/>
          <w:rtl/>
        </w:rPr>
        <w:tab/>
      </w:r>
      <w:r>
        <w:rPr>
          <w:sz w:val="26"/>
          <w:szCs w:val="26"/>
          <w:rtl/>
        </w:rPr>
        <w:tab/>
      </w:r>
      <w:r>
        <w:rPr>
          <w:sz w:val="26"/>
          <w:szCs w:val="26"/>
          <w:rtl/>
        </w:rPr>
        <w:tab/>
        <w:t>تقبلوا سيدي الرئيس عبارات الشكر والتقدير لما تبذلونه من مجھ</w:t>
      </w:r>
      <w:proofErr w:type="spellStart"/>
      <w:r>
        <w:rPr>
          <w:sz w:val="26"/>
          <w:szCs w:val="26"/>
          <w:rtl/>
        </w:rPr>
        <w:t>ودات</w:t>
      </w:r>
      <w:proofErr w:type="spellEnd"/>
      <w:r>
        <w:rPr>
          <w:sz w:val="26"/>
          <w:szCs w:val="26"/>
          <w:rtl/>
        </w:rPr>
        <w:t xml:space="preserve"> من أجل الصالح العام وخدمة جميع المواطنين. </w:t>
      </w:r>
    </w:p>
    <w:p w:rsidR="000545DB" w:rsidRDefault="000545DB">
      <w:pPr>
        <w:pStyle w:val="normal0"/>
        <w:spacing w:after="8" w:line="270" w:lineRule="auto"/>
        <w:ind w:right="139"/>
        <w:jc w:val="right"/>
        <w:rPr>
          <w:b/>
          <w:sz w:val="26"/>
          <w:szCs w:val="26"/>
        </w:rPr>
      </w:pPr>
    </w:p>
    <w:p w:rsidR="000545DB" w:rsidRDefault="000545DB">
      <w:pPr>
        <w:pStyle w:val="normal0"/>
        <w:spacing w:after="8" w:line="270" w:lineRule="auto"/>
        <w:ind w:right="139"/>
        <w:jc w:val="right"/>
        <w:rPr>
          <w:b/>
          <w:sz w:val="26"/>
          <w:szCs w:val="26"/>
        </w:rPr>
      </w:pPr>
    </w:p>
    <w:p w:rsidR="000545DB" w:rsidRDefault="0032583E" w:rsidP="0032583E">
      <w:pPr>
        <w:pStyle w:val="normal0"/>
        <w:spacing w:after="8" w:line="270" w:lineRule="auto"/>
        <w:ind w:right="139"/>
        <w:jc w:val="right"/>
        <w:outlineLvl w:val="0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  <w:rtl/>
        </w:rPr>
        <w:lastRenderedPageBreak/>
        <w:t>والسلام</w:t>
      </w:r>
      <w:proofErr w:type="gramEnd"/>
    </w:p>
    <w:p w:rsidR="000545DB" w:rsidRDefault="0032583E">
      <w:pPr>
        <w:pStyle w:val="normal0"/>
        <w:spacing w:after="18" w:line="259" w:lineRule="auto"/>
        <w:ind w:left="-30" w:right="-14" w:firstLine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0545DB" w:rsidRDefault="0032583E">
      <w:pPr>
        <w:pStyle w:val="normal0"/>
        <w:spacing w:after="18" w:line="259" w:lineRule="auto"/>
        <w:ind w:left="-30" w:right="-14" w:firstLine="0"/>
        <w:jc w:val="right"/>
        <w:rPr>
          <w:rFonts w:ascii="Times New Roman" w:eastAsia="Times New Roman" w:hAnsi="Times New Roman" w:cs="Times New Roman"/>
          <w:b/>
        </w:rPr>
      </w:pPr>
      <w:r>
        <w:rPr>
          <w:b/>
          <w:sz w:val="26"/>
          <w:szCs w:val="26"/>
          <w:rtl/>
        </w:rPr>
        <w:t>مكتب الإعلام للبهائيين بتونس</w:t>
      </w:r>
    </w:p>
    <w:sectPr w:rsidR="000545DB" w:rsidSect="000545DB">
      <w:pgSz w:w="11906" w:h="16838"/>
      <w:pgMar w:top="709" w:right="1433" w:bottom="709" w:left="1289" w:header="360" w:footer="720" w:gutter="0"/>
      <w:pgNumType w:start="1"/>
      <w:cols w:space="720" w:equalWidth="0">
        <w:col w:w="9406"/>
      </w:cols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545DB"/>
    <w:rsid w:val="000545DB"/>
    <w:rsid w:val="0032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8"/>
        <w:szCs w:val="28"/>
        <w:lang w:val="en-US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11" w:line="268" w:lineRule="auto"/>
        <w:ind w:left="8" w:right="153" w:hanging="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rsid w:val="000545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0545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0545DB"/>
    <w:pPr>
      <w:keepNext/>
      <w:keepLines/>
      <w:spacing w:before="280" w:after="80"/>
      <w:outlineLvl w:val="2"/>
    </w:pPr>
    <w:rPr>
      <w:b/>
    </w:rPr>
  </w:style>
  <w:style w:type="paragraph" w:styleId="Titre4">
    <w:name w:val="heading 4"/>
    <w:basedOn w:val="normal0"/>
    <w:next w:val="normal0"/>
    <w:rsid w:val="000545D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0545D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rsid w:val="000545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0545DB"/>
  </w:style>
  <w:style w:type="table" w:customStyle="1" w:styleId="TableNormal">
    <w:name w:val="Table Normal"/>
    <w:rsid w:val="000545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0545DB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rsid w:val="000545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2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25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Utilisateur Windows</cp:lastModifiedBy>
  <cp:revision>2</cp:revision>
  <dcterms:created xsi:type="dcterms:W3CDTF">2018-01-14T18:47:00Z</dcterms:created>
  <dcterms:modified xsi:type="dcterms:W3CDTF">2018-01-14T18:47:00Z</dcterms:modified>
</cp:coreProperties>
</file>